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6619F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096ABE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D6C99">
        <w:rPr>
          <w:rFonts w:cstheme="minorHAnsi"/>
          <w:sz w:val="24"/>
          <w:szCs w:val="24"/>
        </w:rPr>
        <w:t xml:space="preserve"> </w:t>
      </w:r>
      <w:r w:rsidR="00675403">
        <w:rPr>
          <w:rFonts w:cstheme="minorHAnsi"/>
          <w:sz w:val="24"/>
          <w:szCs w:val="24"/>
        </w:rPr>
        <w:t>01 DE JULIO AL 30 DE SEPTIEMBRE</w:t>
      </w:r>
      <w:r w:rsidR="0046619F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2E7BA5">
        <w:rPr>
          <w:rFonts w:cstheme="minorHAnsi"/>
          <w:sz w:val="24"/>
          <w:szCs w:val="24"/>
        </w:rPr>
        <w:t xml:space="preserve"> </w:t>
      </w:r>
      <w:r w:rsidR="001D6C99">
        <w:rPr>
          <w:rFonts w:cstheme="minorHAnsi"/>
          <w:sz w:val="24"/>
          <w:szCs w:val="24"/>
        </w:rPr>
        <w:t xml:space="preserve"> </w:t>
      </w:r>
      <w:r w:rsidR="007C1026">
        <w:rPr>
          <w:rFonts w:cstheme="minorHAnsi"/>
          <w:sz w:val="24"/>
          <w:szCs w:val="24"/>
        </w:rPr>
        <w:t>DIRECCIÓN DE OBRAS PÚBLICAS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096ABE" w:rsidRDefault="00096ABE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72069" w:rsidRDefault="00E72069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18</w:t>
            </w:r>
          </w:p>
          <w:p w:rsidR="001D6C99" w:rsidRDefault="0046619F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2 de 18</w:t>
            </w:r>
          </w:p>
          <w:p w:rsidR="00E72069" w:rsidRDefault="00E72069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3 de 18</w:t>
            </w:r>
          </w:p>
          <w:p w:rsidR="0046619F" w:rsidRDefault="0046619F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2,3 Hoja 3 de 18</w:t>
            </w:r>
          </w:p>
          <w:p w:rsidR="00EA7E2A" w:rsidRDefault="00E72069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1,2,3 </w:t>
            </w:r>
            <w:r w:rsidR="00EA7E2A">
              <w:rPr>
                <w:rFonts w:cstheme="minorHAnsi"/>
                <w:bCs/>
                <w:sz w:val="24"/>
                <w:szCs w:val="24"/>
              </w:rPr>
              <w:t>Hoja 5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7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8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8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 Hoja 9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6,7 Hoja 10 de 18</w:t>
            </w:r>
          </w:p>
          <w:p w:rsidR="00E72069" w:rsidRDefault="00E72069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11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12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Hoja 12 de 18</w:t>
            </w:r>
          </w:p>
          <w:p w:rsidR="00DF6124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12 de 18</w:t>
            </w:r>
          </w:p>
          <w:p w:rsidR="00EA7E2A" w:rsidRDefault="00EA7E2A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14 de 18</w:t>
            </w:r>
          </w:p>
          <w:p w:rsidR="00DF6124" w:rsidRDefault="00DF6124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15 de 18</w:t>
            </w:r>
          </w:p>
          <w:p w:rsidR="00096ABE" w:rsidRDefault="00096ABE" w:rsidP="0046619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16 de 18</w:t>
            </w:r>
          </w:p>
          <w:p w:rsidR="0092324B" w:rsidRPr="009605E9" w:rsidRDefault="0092324B" w:rsidP="00096AB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096ABE" w:rsidRDefault="00096ABE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C1CD9" w:rsidRDefault="009605E9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72069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requirieron más capacitaciones. </w:t>
            </w:r>
          </w:p>
          <w:p w:rsidR="0046619F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Solo se aprobaron esta cantidad de obras</w:t>
            </w:r>
            <w:r w:rsidR="0046619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E72069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los proyectos de las obras aprobadas.</w:t>
            </w:r>
          </w:p>
          <w:p w:rsidR="00E72069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obras que se realizaron y requirieron supervisión.</w:t>
            </w:r>
          </w:p>
          <w:p w:rsidR="00EA7E2A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Son las obras que se realizaron 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debido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 que</w:t>
            </w:r>
            <w:r w:rsidR="00EA7E2A">
              <w:rPr>
                <w:rFonts w:cstheme="minorHAnsi"/>
                <w:bCs/>
                <w:sz w:val="24"/>
                <w:szCs w:val="24"/>
              </w:rPr>
              <w:t xml:space="preserve"> se liberó el recurso.</w:t>
            </w:r>
          </w:p>
          <w:p w:rsidR="00194F9C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liberó recurso por lo que se pudieron construir guarniciones.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 para la adquisición de carpeta asfáltica.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más de lo programado debido al mal estado de las calles</w:t>
            </w:r>
          </w:p>
          <w:p w:rsidR="00EA7E2A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liberaron recursos para la adquisición de sello.</w:t>
            </w:r>
          </w:p>
          <w:p w:rsidR="00DF6124" w:rsidRDefault="00DF6124" w:rsidP="00DF612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más de lo programado debido al mal estado de las calles</w:t>
            </w:r>
          </w:p>
          <w:p w:rsidR="00E72069" w:rsidRDefault="00EA7E2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E72069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mantenimiento.</w:t>
            </w:r>
          </w:p>
          <w:p w:rsidR="00DF6124" w:rsidRDefault="00E7206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</w:t>
            </w:r>
            <w:r w:rsidR="00DF6124">
              <w:rPr>
                <w:rFonts w:cstheme="minorHAnsi"/>
                <w:bCs/>
                <w:sz w:val="24"/>
                <w:szCs w:val="24"/>
              </w:rPr>
              <w:t xml:space="preserve"> el mantenimiento.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requirieron.</w:t>
            </w:r>
          </w:p>
          <w:p w:rsidR="00DF6124" w:rsidRDefault="00DF612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requirió el mantenimiento.</w:t>
            </w:r>
          </w:p>
          <w:p w:rsidR="00EA7E2A" w:rsidRDefault="00096AB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</w:t>
            </w:r>
            <w:r w:rsidR="0092324B">
              <w:rPr>
                <w:rFonts w:cstheme="minorHAnsi"/>
                <w:bCs/>
                <w:sz w:val="24"/>
                <w:szCs w:val="24"/>
              </w:rPr>
              <w:t>o se liberaron recursos.</w:t>
            </w:r>
          </w:p>
          <w:p w:rsidR="00DF6124" w:rsidRDefault="00096AB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</w:t>
            </w:r>
            <w:r w:rsidR="00DF6124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2784C" w:rsidRPr="00096ABE" w:rsidRDefault="00096ABE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96ABE">
              <w:rPr>
                <w:rFonts w:cstheme="minorHAnsi"/>
                <w:bCs/>
                <w:sz w:val="24"/>
                <w:szCs w:val="24"/>
              </w:rPr>
              <w:t>Fue lo que se requirió realizar</w:t>
            </w:r>
          </w:p>
          <w:p w:rsidR="0092324B" w:rsidRPr="002D15A9" w:rsidRDefault="0092324B" w:rsidP="008D19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Default="00CB7976" w:rsidP="0092324B">
      <w:pPr>
        <w:jc w:val="center"/>
        <w:rPr>
          <w:rFonts w:ascii="Arial" w:hAnsi="Arial" w:cs="Arial"/>
          <w:b/>
          <w:sz w:val="36"/>
        </w:rPr>
      </w:pPr>
    </w:p>
    <w:p w:rsidR="00096ABE" w:rsidRPr="00623CEC" w:rsidRDefault="00096ABE" w:rsidP="00096ABE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>
        <w:rPr>
          <w:rFonts w:cstheme="minorHAnsi"/>
          <w:b/>
          <w:sz w:val="28"/>
          <w:szCs w:val="28"/>
        </w:rPr>
        <w:t>TICA PRESUPUESTAL 2016</w:t>
      </w:r>
    </w:p>
    <w:p w:rsidR="00096ABE" w:rsidRPr="00623CEC" w:rsidRDefault="00096ABE" w:rsidP="00096AB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>
        <w:rPr>
          <w:rFonts w:cstheme="minorHAnsi"/>
          <w:szCs w:val="20"/>
          <w:u w:val="single"/>
        </w:rPr>
        <w:t>__2</w:t>
      </w:r>
      <w:r w:rsidRPr="00623CEC">
        <w:rPr>
          <w:rFonts w:cstheme="minorHAnsi"/>
          <w:szCs w:val="20"/>
          <w:u w:val="single"/>
        </w:rPr>
        <w:t>__</w:t>
      </w:r>
    </w:p>
    <w:p w:rsidR="00096ABE" w:rsidRPr="00623CEC" w:rsidRDefault="00096ABE" w:rsidP="00096AB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096ABE" w:rsidRPr="00623CEC" w:rsidRDefault="00096ABE" w:rsidP="00096A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096ABE" w:rsidRDefault="00096ABE" w:rsidP="00096AB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01 DE JULIO AL 30 DE SEPTIEMBRE DEL 2016</w:t>
      </w:r>
    </w:p>
    <w:p w:rsidR="00096ABE" w:rsidRPr="00623CEC" w:rsidRDefault="00096ABE" w:rsidP="00096AB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DIRECCIÓN DE OBRAS PÚBLICAS</w:t>
      </w:r>
    </w:p>
    <w:p w:rsidR="00096ABE" w:rsidRPr="00623CEC" w:rsidRDefault="00096ABE" w:rsidP="00096AB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096ABE" w:rsidRPr="00623CEC" w:rsidTr="006F1C42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096ABE" w:rsidRPr="00623CEC" w:rsidRDefault="00096ABE" w:rsidP="006F1C42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096ABE" w:rsidRPr="00623CEC" w:rsidRDefault="00096ABE" w:rsidP="006F1C42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096ABE" w:rsidRPr="00623CEC" w:rsidRDefault="00096ABE" w:rsidP="006F1C42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096ABE" w:rsidRPr="00623CEC" w:rsidRDefault="00096ABE" w:rsidP="006F1C42">
            <w:pPr>
              <w:rPr>
                <w:rFonts w:cstheme="minorHAnsi"/>
                <w:b/>
                <w:sz w:val="36"/>
              </w:rPr>
            </w:pPr>
          </w:p>
        </w:tc>
      </w:tr>
      <w:tr w:rsidR="00096ABE" w:rsidRPr="00623CEC" w:rsidTr="006F1C42">
        <w:trPr>
          <w:trHeight w:val="6218"/>
        </w:trPr>
        <w:tc>
          <w:tcPr>
            <w:tcW w:w="3510" w:type="dxa"/>
          </w:tcPr>
          <w:p w:rsidR="00096ABE" w:rsidRPr="00623CEC" w:rsidRDefault="00096ABE" w:rsidP="006F1C42">
            <w:pPr>
              <w:rPr>
                <w:rFonts w:cstheme="minorHAnsi"/>
                <w:b/>
                <w:bCs/>
              </w:rPr>
            </w:pPr>
          </w:p>
          <w:p w:rsidR="00096ABE" w:rsidRDefault="00096ABE" w:rsidP="006F1C4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1,2,4,5 Hoja 17 de 18</w:t>
            </w:r>
          </w:p>
          <w:p w:rsidR="00096ABE" w:rsidRPr="009605E9" w:rsidRDefault="00096ABE" w:rsidP="006F1C4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096ABE" w:rsidRDefault="00096ABE" w:rsidP="006F1C4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096ABE" w:rsidRDefault="00096ABE" w:rsidP="006F1C4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requirieron más mantenimientos debido al mal estado de los edificios.</w:t>
            </w:r>
          </w:p>
          <w:p w:rsidR="00096ABE" w:rsidRDefault="00096ABE" w:rsidP="006F1C4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96ABE" w:rsidRPr="00096ABE" w:rsidRDefault="00096ABE" w:rsidP="006F1C4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96ABE" w:rsidRDefault="00096ABE" w:rsidP="006F1C4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2324B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096ABE" w:rsidRPr="002D15A9" w:rsidRDefault="00096ABE" w:rsidP="006F1C4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 ejerció más recurso a lo presupuestado debido a que se realizaron obras pendientes.</w:t>
            </w:r>
          </w:p>
        </w:tc>
      </w:tr>
    </w:tbl>
    <w:p w:rsidR="00096ABE" w:rsidRPr="00CB7976" w:rsidRDefault="00096ABE" w:rsidP="0092324B">
      <w:pPr>
        <w:jc w:val="center"/>
        <w:rPr>
          <w:rFonts w:ascii="Arial" w:hAnsi="Arial" w:cs="Arial"/>
          <w:b/>
          <w:sz w:val="36"/>
        </w:rPr>
      </w:pPr>
    </w:p>
    <w:sectPr w:rsidR="00096ABE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25E9E"/>
    <w:rsid w:val="00086051"/>
    <w:rsid w:val="00090A93"/>
    <w:rsid w:val="00096ABE"/>
    <w:rsid w:val="000C6D49"/>
    <w:rsid w:val="00122B7C"/>
    <w:rsid w:val="00194F9C"/>
    <w:rsid w:val="001D6C99"/>
    <w:rsid w:val="001F57E8"/>
    <w:rsid w:val="00240056"/>
    <w:rsid w:val="00245E28"/>
    <w:rsid w:val="00251A41"/>
    <w:rsid w:val="00276EE5"/>
    <w:rsid w:val="002D15A9"/>
    <w:rsid w:val="002E7BA5"/>
    <w:rsid w:val="0032332A"/>
    <w:rsid w:val="00364E3D"/>
    <w:rsid w:val="003828AD"/>
    <w:rsid w:val="003A1EAE"/>
    <w:rsid w:val="003C4239"/>
    <w:rsid w:val="003D6348"/>
    <w:rsid w:val="00410B73"/>
    <w:rsid w:val="00413CDC"/>
    <w:rsid w:val="0046619F"/>
    <w:rsid w:val="004721CB"/>
    <w:rsid w:val="00481248"/>
    <w:rsid w:val="004E14F4"/>
    <w:rsid w:val="0059281D"/>
    <w:rsid w:val="005B103B"/>
    <w:rsid w:val="00623CEC"/>
    <w:rsid w:val="00634521"/>
    <w:rsid w:val="00647A7A"/>
    <w:rsid w:val="006553E1"/>
    <w:rsid w:val="0067359A"/>
    <w:rsid w:val="00675403"/>
    <w:rsid w:val="007A797A"/>
    <w:rsid w:val="007C1026"/>
    <w:rsid w:val="007F46B9"/>
    <w:rsid w:val="00826BC0"/>
    <w:rsid w:val="008552CA"/>
    <w:rsid w:val="008A3E1E"/>
    <w:rsid w:val="008C1CD9"/>
    <w:rsid w:val="008C550A"/>
    <w:rsid w:val="008D195C"/>
    <w:rsid w:val="008F6589"/>
    <w:rsid w:val="0092324B"/>
    <w:rsid w:val="009605E9"/>
    <w:rsid w:val="00A03199"/>
    <w:rsid w:val="00A354E1"/>
    <w:rsid w:val="00A97E23"/>
    <w:rsid w:val="00AE0CBB"/>
    <w:rsid w:val="00B3345D"/>
    <w:rsid w:val="00BA5289"/>
    <w:rsid w:val="00BB0189"/>
    <w:rsid w:val="00C34732"/>
    <w:rsid w:val="00C625B7"/>
    <w:rsid w:val="00CB7976"/>
    <w:rsid w:val="00D135A3"/>
    <w:rsid w:val="00D2784C"/>
    <w:rsid w:val="00D62569"/>
    <w:rsid w:val="00DE4F6E"/>
    <w:rsid w:val="00DF6124"/>
    <w:rsid w:val="00E02EE1"/>
    <w:rsid w:val="00E46E74"/>
    <w:rsid w:val="00E72069"/>
    <w:rsid w:val="00E87595"/>
    <w:rsid w:val="00EA7E2A"/>
    <w:rsid w:val="00EB477C"/>
    <w:rsid w:val="00F15064"/>
    <w:rsid w:val="00F83D4D"/>
    <w:rsid w:val="00F8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2015-11-10T19:05:00Z</cp:lastPrinted>
  <dcterms:created xsi:type="dcterms:W3CDTF">2016-12-09T02:05:00Z</dcterms:created>
  <dcterms:modified xsi:type="dcterms:W3CDTF">2016-12-09T02:05:00Z</dcterms:modified>
</cp:coreProperties>
</file>