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EF33ED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955CDE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955CDE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CF27D2">
        <w:rPr>
          <w:rFonts w:cstheme="minorHAnsi"/>
          <w:sz w:val="24"/>
          <w:szCs w:val="24"/>
        </w:rPr>
        <w:t>01</w:t>
      </w:r>
      <w:proofErr w:type="gramEnd"/>
      <w:r w:rsidR="00CF27D2">
        <w:rPr>
          <w:rFonts w:cstheme="minorHAnsi"/>
          <w:sz w:val="24"/>
          <w:szCs w:val="24"/>
        </w:rPr>
        <w:t xml:space="preserve">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5D4D26">
        <w:rPr>
          <w:rFonts w:cstheme="minorHAnsi"/>
          <w:sz w:val="24"/>
          <w:szCs w:val="24"/>
        </w:rPr>
        <w:t xml:space="preserve">  </w:t>
      </w:r>
      <w:r w:rsidR="00955CDE">
        <w:rPr>
          <w:rFonts w:cstheme="minorHAnsi"/>
          <w:sz w:val="24"/>
          <w:szCs w:val="24"/>
        </w:rPr>
        <w:t>CONSEJO MUNICIPAL DE CONCERTACIÓN DE LA OBRA PÚBLICA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5D4D26" w:rsidRDefault="005D4D26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005041" w:rsidRDefault="00005041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2,3,4 Hoja 2 de 7</w:t>
            </w:r>
          </w:p>
          <w:p w:rsidR="00005041" w:rsidRDefault="00005041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005041" w:rsidRDefault="00005041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55CDE" w:rsidRDefault="00CF27D2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3 de 7</w:t>
            </w:r>
          </w:p>
          <w:p w:rsidR="00CF27D2" w:rsidRDefault="00CF27D2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4 de 7</w:t>
            </w:r>
          </w:p>
          <w:p w:rsidR="00CF27D2" w:rsidRDefault="00CF27D2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5 de 7</w:t>
            </w:r>
          </w:p>
          <w:p w:rsidR="00005041" w:rsidRPr="00623CEC" w:rsidRDefault="00005041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7 de 7</w:t>
            </w:r>
          </w:p>
        </w:tc>
        <w:tc>
          <w:tcPr>
            <w:tcW w:w="10206" w:type="dxa"/>
          </w:tcPr>
          <w:p w:rsidR="00955CDE" w:rsidRDefault="00955CDE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E4F6E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005041" w:rsidRPr="00955CDE" w:rsidRDefault="00005041" w:rsidP="00005041">
            <w:pPr>
              <w:rPr>
                <w:rFonts w:cstheme="minorHAnsi"/>
                <w:bCs/>
                <w:sz w:val="24"/>
                <w:szCs w:val="24"/>
              </w:rPr>
            </w:pPr>
            <w:r w:rsidRPr="00955CDE">
              <w:rPr>
                <w:rFonts w:cstheme="minorHAnsi"/>
                <w:bCs/>
                <w:sz w:val="24"/>
                <w:szCs w:val="24"/>
              </w:rPr>
              <w:t xml:space="preserve">Las metas se presentan en cero debido a que no se han realizado obras </w:t>
            </w:r>
            <w:r>
              <w:rPr>
                <w:rFonts w:cstheme="minorHAnsi"/>
                <w:bCs/>
                <w:sz w:val="24"/>
                <w:szCs w:val="24"/>
              </w:rPr>
              <w:t>programadas para este año ya que</w:t>
            </w:r>
            <w:r w:rsidRPr="00955CDE">
              <w:rPr>
                <w:rFonts w:cstheme="minorHAnsi"/>
                <w:bCs/>
                <w:sz w:val="24"/>
                <w:szCs w:val="24"/>
              </w:rPr>
              <w:t xml:space="preserve">  aún no se cuenta con monto de inversión porque no se ha realizado el convenio con CECOP</w:t>
            </w:r>
          </w:p>
          <w:p w:rsidR="00005041" w:rsidRPr="00955CDE" w:rsidRDefault="00005041" w:rsidP="00005041">
            <w:pPr>
              <w:rPr>
                <w:rFonts w:cstheme="minorHAnsi"/>
                <w:bCs/>
                <w:sz w:val="24"/>
                <w:szCs w:val="24"/>
              </w:rPr>
            </w:pPr>
            <w:r w:rsidRPr="00955CDE">
              <w:rPr>
                <w:rFonts w:cstheme="minorHAnsi"/>
                <w:bCs/>
                <w:sz w:val="24"/>
                <w:szCs w:val="24"/>
              </w:rPr>
              <w:t>Se continúa trabajando con obras del 2016 que no se han terminado.</w:t>
            </w:r>
          </w:p>
          <w:p w:rsidR="00CF27D2" w:rsidRDefault="00CF27D2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Solo se realizó un informe de obras que están pendientes del año anterior.</w:t>
            </w:r>
          </w:p>
          <w:p w:rsidR="00CF27D2" w:rsidRDefault="00CF27D2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han liberado recursos para obras por lo que no se han formado comisiones de concertación.</w:t>
            </w:r>
          </w:p>
          <w:p w:rsidR="00CF27D2" w:rsidRDefault="00005041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Esta información corresponde a obras del año anterior que se están trabajando aún.</w:t>
            </w:r>
          </w:p>
          <w:p w:rsidR="00005041" w:rsidRDefault="00005041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han elaborado contratos para nuevas obras debido a que no se ha liberado el recurso.</w:t>
            </w:r>
          </w:p>
          <w:p w:rsidR="00005041" w:rsidRDefault="00005041" w:rsidP="005D4D26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955CDE" w:rsidRDefault="00955CDE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55CDE" w:rsidRDefault="00955CDE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5D4D26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955CDE" w:rsidRPr="00955CDE" w:rsidRDefault="00955CDE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955CDE">
              <w:rPr>
                <w:rFonts w:cstheme="minorHAnsi"/>
                <w:bCs/>
                <w:sz w:val="24"/>
                <w:szCs w:val="24"/>
              </w:rPr>
              <w:t>El recurso de la dependencia se encuentra asignado en la Dirección de Obras Públicas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05041"/>
    <w:rsid w:val="00086051"/>
    <w:rsid w:val="00090A93"/>
    <w:rsid w:val="000C6D49"/>
    <w:rsid w:val="00122B7C"/>
    <w:rsid w:val="00125DD3"/>
    <w:rsid w:val="001609FF"/>
    <w:rsid w:val="00180A26"/>
    <w:rsid w:val="0019291B"/>
    <w:rsid w:val="001E313A"/>
    <w:rsid w:val="001E72AF"/>
    <w:rsid w:val="001F57E8"/>
    <w:rsid w:val="00231E00"/>
    <w:rsid w:val="00245E28"/>
    <w:rsid w:val="00251A41"/>
    <w:rsid w:val="00302C36"/>
    <w:rsid w:val="0032332A"/>
    <w:rsid w:val="00323F93"/>
    <w:rsid w:val="00361F71"/>
    <w:rsid w:val="00367449"/>
    <w:rsid w:val="003A1EAE"/>
    <w:rsid w:val="00405F16"/>
    <w:rsid w:val="00413CDC"/>
    <w:rsid w:val="004721CB"/>
    <w:rsid w:val="00481248"/>
    <w:rsid w:val="00486A9B"/>
    <w:rsid w:val="0054530B"/>
    <w:rsid w:val="005C6563"/>
    <w:rsid w:val="005D4D26"/>
    <w:rsid w:val="00623CEC"/>
    <w:rsid w:val="006F1607"/>
    <w:rsid w:val="00797AD7"/>
    <w:rsid w:val="007A797A"/>
    <w:rsid w:val="00893A56"/>
    <w:rsid w:val="008A252E"/>
    <w:rsid w:val="008C550A"/>
    <w:rsid w:val="008F6589"/>
    <w:rsid w:val="00955CDE"/>
    <w:rsid w:val="009979E8"/>
    <w:rsid w:val="009E7D12"/>
    <w:rsid w:val="00A03199"/>
    <w:rsid w:val="00A354E1"/>
    <w:rsid w:val="00A97E23"/>
    <w:rsid w:val="00AC3ECF"/>
    <w:rsid w:val="00AC4030"/>
    <w:rsid w:val="00B801C3"/>
    <w:rsid w:val="00C11843"/>
    <w:rsid w:val="00CB7976"/>
    <w:rsid w:val="00CE52BB"/>
    <w:rsid w:val="00CF27D2"/>
    <w:rsid w:val="00D41059"/>
    <w:rsid w:val="00D62569"/>
    <w:rsid w:val="00DE4F6E"/>
    <w:rsid w:val="00E36DD4"/>
    <w:rsid w:val="00EB477C"/>
    <w:rsid w:val="00EF33ED"/>
    <w:rsid w:val="00F1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2017-08-02T16:39:00Z</dcterms:created>
  <dcterms:modified xsi:type="dcterms:W3CDTF">2017-08-02T16:39:00Z</dcterms:modified>
</cp:coreProperties>
</file>