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93" w:rsidRPr="00623CEC" w:rsidRDefault="00DE4F6E" w:rsidP="00CB7976">
      <w:pPr>
        <w:jc w:val="center"/>
        <w:rPr>
          <w:rFonts w:cstheme="minorHAnsi"/>
          <w:b/>
          <w:sz w:val="28"/>
          <w:szCs w:val="28"/>
        </w:rPr>
      </w:pPr>
      <w:r w:rsidRPr="00623CEC">
        <w:rPr>
          <w:rFonts w:cstheme="minorHAnsi"/>
          <w:b/>
          <w:sz w:val="28"/>
          <w:szCs w:val="28"/>
        </w:rPr>
        <w:t>PROGRAMÁ</w:t>
      </w:r>
      <w:r w:rsidR="005E4631">
        <w:rPr>
          <w:rFonts w:cstheme="minorHAnsi"/>
          <w:b/>
          <w:sz w:val="28"/>
          <w:szCs w:val="28"/>
        </w:rPr>
        <w:t>TICA PRESUPUESTAL 2017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  <w:r w:rsidRPr="00623CEC">
        <w:rPr>
          <w:rFonts w:cstheme="minorHAnsi"/>
          <w:szCs w:val="20"/>
        </w:rPr>
        <w:t>Hoja __</w:t>
      </w:r>
      <w:r w:rsidR="00E54F23">
        <w:rPr>
          <w:rFonts w:cstheme="minorHAnsi"/>
          <w:szCs w:val="20"/>
        </w:rPr>
        <w:t>1</w:t>
      </w:r>
      <w:r w:rsidR="00A354E1" w:rsidRPr="00623CEC">
        <w:rPr>
          <w:rFonts w:cstheme="minorHAnsi"/>
          <w:szCs w:val="20"/>
        </w:rPr>
        <w:t xml:space="preserve">__ de </w:t>
      </w:r>
      <w:r w:rsidR="00EB477C">
        <w:rPr>
          <w:rFonts w:cstheme="minorHAnsi"/>
          <w:szCs w:val="20"/>
          <w:u w:val="single"/>
        </w:rPr>
        <w:t>_</w:t>
      </w:r>
      <w:r w:rsidR="00E54F23">
        <w:rPr>
          <w:rFonts w:cstheme="minorHAnsi"/>
          <w:szCs w:val="20"/>
          <w:u w:val="single"/>
        </w:rPr>
        <w:t>1</w:t>
      </w:r>
      <w:r w:rsidR="00EB477C">
        <w:rPr>
          <w:rFonts w:cstheme="minorHAnsi"/>
          <w:szCs w:val="20"/>
          <w:u w:val="single"/>
        </w:rPr>
        <w:t>_</w:t>
      </w:r>
      <w:r w:rsidRPr="00623CEC">
        <w:rPr>
          <w:rFonts w:cstheme="minorHAnsi"/>
          <w:szCs w:val="20"/>
          <w:u w:val="single"/>
        </w:rPr>
        <w:t>__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</w:p>
    <w:p w:rsidR="00CB7976" w:rsidRPr="00623CEC" w:rsidRDefault="00086051" w:rsidP="00DE4F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 xml:space="preserve">MUNICIPIO DE: </w:t>
      </w:r>
      <w:r w:rsidR="00EB477C">
        <w:rPr>
          <w:rFonts w:cstheme="minorHAnsi"/>
          <w:b/>
          <w:sz w:val="24"/>
          <w:szCs w:val="24"/>
        </w:rPr>
        <w:t xml:space="preserve"> </w:t>
      </w:r>
      <w:r w:rsidR="00EB477C" w:rsidRPr="00EB477C">
        <w:rPr>
          <w:rFonts w:cstheme="minorHAnsi"/>
          <w:sz w:val="24"/>
          <w:szCs w:val="24"/>
        </w:rPr>
        <w:t xml:space="preserve">  CABORCA, SONORA</w:t>
      </w:r>
    </w:p>
    <w:p w:rsidR="00EB477C" w:rsidRDefault="00CB7976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PERÍODO</w:t>
      </w:r>
      <w:proofErr w:type="gramStart"/>
      <w:r w:rsidRPr="00623CEC">
        <w:rPr>
          <w:rFonts w:cstheme="minorHAnsi"/>
          <w:b/>
          <w:sz w:val="24"/>
          <w:szCs w:val="24"/>
        </w:rPr>
        <w:t>:</w:t>
      </w:r>
      <w:r w:rsidRPr="00623CEC">
        <w:rPr>
          <w:rFonts w:cstheme="minorHAnsi"/>
          <w:sz w:val="24"/>
          <w:szCs w:val="24"/>
        </w:rPr>
        <w:t xml:space="preserve"> </w:t>
      </w:r>
      <w:r w:rsidR="00251A41">
        <w:rPr>
          <w:rFonts w:cstheme="minorHAnsi"/>
          <w:sz w:val="24"/>
          <w:szCs w:val="24"/>
        </w:rPr>
        <w:t xml:space="preserve"> </w:t>
      </w:r>
      <w:r w:rsidR="003D3A71">
        <w:rPr>
          <w:rFonts w:cstheme="minorHAnsi"/>
          <w:sz w:val="24"/>
          <w:szCs w:val="24"/>
        </w:rPr>
        <w:t>01</w:t>
      </w:r>
      <w:proofErr w:type="gramEnd"/>
      <w:r w:rsidR="003D3A71">
        <w:rPr>
          <w:rFonts w:cstheme="minorHAnsi"/>
          <w:sz w:val="24"/>
          <w:szCs w:val="24"/>
        </w:rPr>
        <w:t xml:space="preserve"> DE ABRIL AL 30 DE JUNIO</w:t>
      </w:r>
      <w:r w:rsidR="009E7D12">
        <w:rPr>
          <w:rFonts w:cstheme="minorHAnsi"/>
          <w:sz w:val="24"/>
          <w:szCs w:val="24"/>
        </w:rPr>
        <w:t xml:space="preserve"> </w:t>
      </w:r>
      <w:r w:rsidR="00797AD7">
        <w:rPr>
          <w:rFonts w:cstheme="minorHAnsi"/>
          <w:sz w:val="24"/>
          <w:szCs w:val="24"/>
        </w:rPr>
        <w:t xml:space="preserve"> DEL 2017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UNIDAD RESPONSABLE:</w:t>
      </w:r>
      <w:r w:rsidRPr="00623CEC">
        <w:rPr>
          <w:rFonts w:cstheme="minorHAnsi"/>
          <w:sz w:val="24"/>
          <w:szCs w:val="24"/>
        </w:rPr>
        <w:t xml:space="preserve"> </w:t>
      </w:r>
      <w:r w:rsidR="000B41E2">
        <w:rPr>
          <w:rFonts w:cstheme="minorHAnsi"/>
          <w:sz w:val="24"/>
          <w:szCs w:val="24"/>
        </w:rPr>
        <w:t xml:space="preserve">  ÓRGANO DE CONTROL Y EVALUACIÓN GUBERNAMENTAL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510"/>
        <w:gridCol w:w="10206"/>
      </w:tblGrid>
      <w:tr w:rsidR="00CB7976" w:rsidRPr="00623CEC" w:rsidTr="00DE4F6E">
        <w:tc>
          <w:tcPr>
            <w:tcW w:w="3510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sz w:val="36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CLAVE</w:t>
            </w:r>
          </w:p>
        </w:tc>
        <w:tc>
          <w:tcPr>
            <w:tcW w:w="10206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</w:p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VARIACIONES, JUSTIFICACIONES Y/U OBSERVACIONES</w:t>
            </w:r>
          </w:p>
          <w:p w:rsidR="00CB7976" w:rsidRPr="00623CEC" w:rsidRDefault="00CB7976" w:rsidP="00CB7976">
            <w:pPr>
              <w:rPr>
                <w:rFonts w:cstheme="minorHAnsi"/>
                <w:b/>
                <w:sz w:val="36"/>
              </w:rPr>
            </w:pPr>
          </w:p>
        </w:tc>
      </w:tr>
      <w:tr w:rsidR="00CB7976" w:rsidRPr="00623CEC" w:rsidTr="00623CEC">
        <w:trPr>
          <w:trHeight w:val="6218"/>
        </w:trPr>
        <w:tc>
          <w:tcPr>
            <w:tcW w:w="3510" w:type="dxa"/>
          </w:tcPr>
          <w:p w:rsidR="00CB7976" w:rsidRPr="00623CEC" w:rsidRDefault="00CB7976" w:rsidP="00CB7976">
            <w:pPr>
              <w:rPr>
                <w:rFonts w:cstheme="minorHAnsi"/>
                <w:b/>
                <w:bCs/>
              </w:rPr>
            </w:pPr>
          </w:p>
          <w:p w:rsidR="00A03199" w:rsidRDefault="00A03199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0B41E2" w:rsidRDefault="000B41E2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 Hoja 1 de 10</w:t>
            </w:r>
          </w:p>
          <w:p w:rsidR="003D3A71" w:rsidRDefault="005F0298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 Hoja 2 de 10</w:t>
            </w:r>
          </w:p>
          <w:p w:rsidR="000B41E2" w:rsidRDefault="000B41E2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4 de 10</w:t>
            </w:r>
          </w:p>
          <w:p w:rsidR="000B41E2" w:rsidRDefault="000B41E2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5 de 10</w:t>
            </w:r>
          </w:p>
          <w:p w:rsidR="000B41E2" w:rsidRDefault="000B41E2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6 de 10</w:t>
            </w:r>
          </w:p>
          <w:p w:rsidR="00E54F23" w:rsidRDefault="00E54F23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 Hoja 6 de 10</w:t>
            </w:r>
          </w:p>
          <w:p w:rsidR="00E54F23" w:rsidRDefault="00E93B50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2,3</w:t>
            </w:r>
            <w:r w:rsidR="00E54F23">
              <w:rPr>
                <w:rFonts w:cstheme="minorHAnsi"/>
                <w:b/>
                <w:bCs/>
                <w:sz w:val="24"/>
                <w:szCs w:val="24"/>
              </w:rPr>
              <w:t xml:space="preserve"> Hoja 7 de 10</w:t>
            </w:r>
          </w:p>
          <w:p w:rsidR="00E54F23" w:rsidRDefault="00E54F23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6 Hoja 8 de 10</w:t>
            </w:r>
          </w:p>
          <w:p w:rsidR="00E54F23" w:rsidRPr="00623CEC" w:rsidRDefault="00E54F23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DE4F6E" w:rsidRDefault="000B41E2" w:rsidP="000B41E2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METAS:</w:t>
            </w:r>
          </w:p>
          <w:p w:rsidR="000B41E2" w:rsidRDefault="003D3A71" w:rsidP="000B41E2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las investigaciones que se requirieron</w:t>
            </w:r>
            <w:r w:rsidR="000B41E2">
              <w:rPr>
                <w:rFonts w:cstheme="minorHAnsi"/>
                <w:bCs/>
                <w:sz w:val="24"/>
                <w:szCs w:val="24"/>
              </w:rPr>
              <w:t>.</w:t>
            </w:r>
          </w:p>
          <w:p w:rsidR="005F0298" w:rsidRDefault="005F0298" w:rsidP="000B41E2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realizaron 2 licitaciones públicas</w:t>
            </w:r>
          </w:p>
          <w:p w:rsidR="000B41E2" w:rsidRDefault="005F0298" w:rsidP="000B41E2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realizaron cuatro recomendaciones y 1 acta administrativa.</w:t>
            </w:r>
          </w:p>
          <w:p w:rsidR="000B41E2" w:rsidRDefault="000B41E2" w:rsidP="000B41E2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</w:t>
            </w:r>
            <w:r w:rsidR="005F0298">
              <w:rPr>
                <w:rFonts w:cstheme="minorHAnsi"/>
                <w:bCs/>
                <w:sz w:val="24"/>
                <w:szCs w:val="24"/>
              </w:rPr>
              <w:t>ólo se requirió diligenciar un exhorto</w:t>
            </w:r>
            <w:r>
              <w:rPr>
                <w:rFonts w:cstheme="minorHAnsi"/>
                <w:bCs/>
                <w:sz w:val="24"/>
                <w:szCs w:val="24"/>
              </w:rPr>
              <w:t>.</w:t>
            </w:r>
          </w:p>
          <w:p w:rsidR="000B41E2" w:rsidRDefault="00E93B50" w:rsidP="000B41E2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Fueron las resoluciones que se dictaron de las quejas </w:t>
            </w:r>
            <w:r w:rsidR="005F0298">
              <w:rPr>
                <w:rFonts w:cstheme="minorHAnsi"/>
                <w:bCs/>
                <w:sz w:val="24"/>
                <w:szCs w:val="24"/>
              </w:rPr>
              <w:t>contra servidores públicos.</w:t>
            </w:r>
          </w:p>
          <w:p w:rsidR="00E54F23" w:rsidRPr="000B41E2" w:rsidRDefault="00E54F23" w:rsidP="000B41E2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las asesorías solicitadas por la ciudadanía.</w:t>
            </w:r>
          </w:p>
          <w:p w:rsidR="00E93B50" w:rsidRDefault="00E93B50" w:rsidP="000B41E2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actualizó un manual de organización y dos de procedimientos</w:t>
            </w:r>
          </w:p>
          <w:p w:rsidR="000B41E2" w:rsidRPr="000B41E2" w:rsidRDefault="00E93B50" w:rsidP="000B41E2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realizaron 3</w:t>
            </w:r>
            <w:r w:rsidR="00E54F23">
              <w:rPr>
                <w:rFonts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="00E54F23">
              <w:rPr>
                <w:rFonts w:cstheme="minorHAnsi"/>
                <w:bCs/>
                <w:sz w:val="24"/>
                <w:szCs w:val="24"/>
              </w:rPr>
              <w:t>solventaciones</w:t>
            </w:r>
            <w:proofErr w:type="spellEnd"/>
            <w:r w:rsidR="00E54F23">
              <w:rPr>
                <w:rFonts w:cstheme="minorHAnsi"/>
                <w:bCs/>
                <w:sz w:val="24"/>
                <w:szCs w:val="24"/>
              </w:rPr>
              <w:t xml:space="preserve"> de las observaciones de la Cuenta Pública dictaminadas por ISAF.</w:t>
            </w:r>
          </w:p>
          <w:p w:rsidR="00E54F23" w:rsidRPr="000B41E2" w:rsidRDefault="00E54F23" w:rsidP="000B41E2">
            <w:pPr>
              <w:rPr>
                <w:rFonts w:cstheme="minorHAnsi"/>
                <w:bCs/>
                <w:sz w:val="24"/>
                <w:szCs w:val="24"/>
              </w:rPr>
            </w:pPr>
          </w:p>
          <w:p w:rsidR="000B41E2" w:rsidRDefault="000B41E2" w:rsidP="000B41E2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PRESUPUESTO:</w:t>
            </w:r>
          </w:p>
          <w:p w:rsidR="007B6D6D" w:rsidRPr="007B6D6D" w:rsidRDefault="007B6D6D" w:rsidP="000B41E2">
            <w:pPr>
              <w:rPr>
                <w:rFonts w:cstheme="minorHAnsi"/>
                <w:bCs/>
                <w:sz w:val="24"/>
                <w:szCs w:val="24"/>
              </w:rPr>
            </w:pPr>
            <w:r w:rsidRPr="007B6D6D">
              <w:rPr>
                <w:rFonts w:cstheme="minorHAnsi"/>
                <w:bCs/>
                <w:sz w:val="24"/>
                <w:szCs w:val="24"/>
              </w:rPr>
              <w:t>Se registró menos presupuesto devengado contra el programado para el trimestre</w:t>
            </w:r>
          </w:p>
        </w:tc>
      </w:tr>
    </w:tbl>
    <w:p w:rsidR="00CB7976" w:rsidRPr="00CB7976" w:rsidRDefault="00CB7976" w:rsidP="00DE4F6E">
      <w:pPr>
        <w:rPr>
          <w:rFonts w:ascii="Arial" w:hAnsi="Arial" w:cs="Arial"/>
          <w:b/>
          <w:sz w:val="36"/>
        </w:rPr>
      </w:pPr>
    </w:p>
    <w:sectPr w:rsidR="00CB7976" w:rsidRPr="00CB7976" w:rsidSect="00DE4F6E">
      <w:pgSz w:w="15840" w:h="12240" w:orient="landscape"/>
      <w:pgMar w:top="1134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7976"/>
    <w:rsid w:val="000001EC"/>
    <w:rsid w:val="00086051"/>
    <w:rsid w:val="00090A93"/>
    <w:rsid w:val="000B41E2"/>
    <w:rsid w:val="000C6D49"/>
    <w:rsid w:val="00122B7C"/>
    <w:rsid w:val="00125DD3"/>
    <w:rsid w:val="001609FF"/>
    <w:rsid w:val="0019291B"/>
    <w:rsid w:val="001F57E8"/>
    <w:rsid w:val="00245E28"/>
    <w:rsid w:val="00251A41"/>
    <w:rsid w:val="00302C36"/>
    <w:rsid w:val="0032332A"/>
    <w:rsid w:val="00361F71"/>
    <w:rsid w:val="003A1EAE"/>
    <w:rsid w:val="003D3A71"/>
    <w:rsid w:val="00405F16"/>
    <w:rsid w:val="00413CDC"/>
    <w:rsid w:val="004627BF"/>
    <w:rsid w:val="004721CB"/>
    <w:rsid w:val="00481248"/>
    <w:rsid w:val="00486A9B"/>
    <w:rsid w:val="0054530B"/>
    <w:rsid w:val="005C6563"/>
    <w:rsid w:val="005E4631"/>
    <w:rsid w:val="005F0298"/>
    <w:rsid w:val="00623CEC"/>
    <w:rsid w:val="0068303D"/>
    <w:rsid w:val="006F1607"/>
    <w:rsid w:val="00797AD7"/>
    <w:rsid w:val="007A797A"/>
    <w:rsid w:val="007B6D6D"/>
    <w:rsid w:val="00893A56"/>
    <w:rsid w:val="008A252E"/>
    <w:rsid w:val="008C550A"/>
    <w:rsid w:val="008F6589"/>
    <w:rsid w:val="009E7D12"/>
    <w:rsid w:val="00A03199"/>
    <w:rsid w:val="00A354E1"/>
    <w:rsid w:val="00A97E23"/>
    <w:rsid w:val="00AB2F72"/>
    <w:rsid w:val="00B614B5"/>
    <w:rsid w:val="00B801C3"/>
    <w:rsid w:val="00C11843"/>
    <w:rsid w:val="00CB7976"/>
    <w:rsid w:val="00D41059"/>
    <w:rsid w:val="00D62569"/>
    <w:rsid w:val="00DE4F6E"/>
    <w:rsid w:val="00E36DD4"/>
    <w:rsid w:val="00E54F23"/>
    <w:rsid w:val="00E93B50"/>
    <w:rsid w:val="00EB477C"/>
    <w:rsid w:val="00F15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1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Borboa</dc:creator>
  <cp:lastModifiedBy>Pc</cp:lastModifiedBy>
  <cp:revision>2</cp:revision>
  <cp:lastPrinted>2017-04-11T17:29:00Z</cp:lastPrinted>
  <dcterms:created xsi:type="dcterms:W3CDTF">2017-08-01T18:12:00Z</dcterms:created>
  <dcterms:modified xsi:type="dcterms:W3CDTF">2017-08-01T18:12:00Z</dcterms:modified>
</cp:coreProperties>
</file>